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10021542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11.05.2026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10021542-BW1M Innentüren (Modernisierung H1)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Lieferung, Einbau von insgesamt 4 Innentüren, Ausbau und Entsorgung von 2 Objekt-Innentüren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